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51" w:rsidRPr="0070192F" w:rsidRDefault="00593B3B">
      <w:pPr>
        <w:rPr>
          <w:b/>
          <w:caps/>
          <w:color w:val="7F7F7F" w:themeColor="text1" w:themeTint="80"/>
          <w:sz w:val="28"/>
          <w:szCs w:val="28"/>
          <w:u w:val="single"/>
        </w:rPr>
      </w:pPr>
      <w:r w:rsidRPr="0070192F">
        <w:rPr>
          <w:b/>
          <w:caps/>
          <w:color w:val="7F7F7F" w:themeColor="text1" w:themeTint="80"/>
          <w:sz w:val="28"/>
          <w:szCs w:val="28"/>
          <w:u w:val="single"/>
        </w:rPr>
        <w:t xml:space="preserve">Il processo di urbanistica partecipata </w:t>
      </w:r>
      <w:r w:rsidR="00FA776D" w:rsidRPr="0070192F">
        <w:rPr>
          <w:b/>
          <w:caps/>
          <w:color w:val="7F7F7F" w:themeColor="text1" w:themeTint="80"/>
          <w:sz w:val="28"/>
          <w:szCs w:val="28"/>
          <w:u w:val="single"/>
        </w:rPr>
        <w:t>- P</w:t>
      </w:r>
      <w:r w:rsidRPr="0070192F">
        <w:rPr>
          <w:b/>
          <w:caps/>
          <w:color w:val="7F7F7F" w:themeColor="text1" w:themeTint="80"/>
          <w:sz w:val="28"/>
          <w:szCs w:val="28"/>
          <w:u w:val="single"/>
        </w:rPr>
        <w:t>reliminare di piano</w:t>
      </w:r>
      <w:r w:rsidR="00813611" w:rsidRPr="0070192F">
        <w:rPr>
          <w:b/>
          <w:caps/>
          <w:color w:val="7F7F7F" w:themeColor="text1" w:themeTint="80"/>
          <w:sz w:val="28"/>
          <w:szCs w:val="28"/>
          <w:u w:val="single"/>
        </w:rPr>
        <w:t xml:space="preserve"> </w:t>
      </w:r>
    </w:p>
    <w:p w:rsidR="00FA776D" w:rsidRPr="001400B4" w:rsidRDefault="00C90DDC" w:rsidP="00FA776D">
      <w:pPr>
        <w:autoSpaceDE w:val="0"/>
        <w:autoSpaceDN w:val="0"/>
        <w:adjustRightInd w:val="0"/>
        <w:spacing w:after="0" w:line="240" w:lineRule="auto"/>
        <w:jc w:val="both"/>
        <w:rPr>
          <w:i/>
          <w:color w:val="C00000"/>
        </w:rPr>
      </w:pPr>
      <w:r w:rsidRPr="001400B4">
        <w:rPr>
          <w:i/>
          <w:color w:val="C00000"/>
        </w:rPr>
        <w:t>Gentile Cittadino, l’Amministrazione Comunale vuole avviare un percorso di ascolto della comunità di Piedimonte Matese per condividere scelte importanti nell’ambito della redazione del Piano Urbanistico Comunale (ex piano regolatore).</w:t>
      </w:r>
    </w:p>
    <w:p w:rsidR="00C90DDC" w:rsidRPr="001400B4" w:rsidRDefault="00C90DDC" w:rsidP="00FA776D">
      <w:pPr>
        <w:autoSpaceDE w:val="0"/>
        <w:autoSpaceDN w:val="0"/>
        <w:adjustRightInd w:val="0"/>
        <w:spacing w:after="0" w:line="240" w:lineRule="auto"/>
        <w:jc w:val="both"/>
        <w:rPr>
          <w:i/>
          <w:color w:val="C00000"/>
        </w:rPr>
      </w:pPr>
      <w:r w:rsidRPr="001400B4">
        <w:rPr>
          <w:i/>
          <w:color w:val="C00000"/>
        </w:rPr>
        <w:t>La invitiamo a rispondere liberamente, scrivendo nei campi sottostanti, alle seguenti domande aperte, che hanno l’obiettivo di raccogliere, in questa fase, la Sua idea rispetto alla partecipazione e all’urbanistica.</w:t>
      </w:r>
    </w:p>
    <w:p w:rsidR="00C90DDC" w:rsidRDefault="00C90DDC" w:rsidP="00FA776D">
      <w:pPr>
        <w:autoSpaceDE w:val="0"/>
        <w:autoSpaceDN w:val="0"/>
        <w:adjustRightInd w:val="0"/>
        <w:spacing w:after="0" w:line="240" w:lineRule="auto"/>
        <w:jc w:val="both"/>
        <w:rPr>
          <w:i/>
          <w:color w:val="C00000"/>
        </w:rPr>
      </w:pPr>
      <w:r w:rsidRPr="001400B4">
        <w:rPr>
          <w:i/>
          <w:color w:val="C00000"/>
        </w:rPr>
        <w:t>Le domande sono raccolte nel rispetto dell’anonimato, pertanto non le sarà chiesto di riempire campi relativi a recapiti o indirizzo.</w:t>
      </w:r>
    </w:p>
    <w:p w:rsidR="001400B4" w:rsidRPr="001400B4" w:rsidRDefault="001400B4" w:rsidP="00FA776D">
      <w:pPr>
        <w:autoSpaceDE w:val="0"/>
        <w:autoSpaceDN w:val="0"/>
        <w:adjustRightInd w:val="0"/>
        <w:spacing w:after="0" w:line="240" w:lineRule="auto"/>
        <w:jc w:val="both"/>
        <w:rPr>
          <w:i/>
          <w:color w:val="C00000"/>
        </w:rPr>
      </w:pPr>
    </w:p>
    <w:p w:rsidR="00C90DDC" w:rsidRPr="0070192F" w:rsidRDefault="00C90DDC" w:rsidP="00FA776D">
      <w:pPr>
        <w:autoSpaceDE w:val="0"/>
        <w:autoSpaceDN w:val="0"/>
        <w:adjustRightInd w:val="0"/>
        <w:spacing w:after="0" w:line="240" w:lineRule="auto"/>
        <w:jc w:val="both"/>
      </w:pPr>
    </w:p>
    <w:p w:rsidR="0070192F" w:rsidRPr="0070192F" w:rsidRDefault="0070192F" w:rsidP="0070192F">
      <w:pPr>
        <w:kinsoku w:val="0"/>
        <w:overflowPunct w:val="0"/>
        <w:autoSpaceDE w:val="0"/>
        <w:autoSpaceDN w:val="0"/>
        <w:adjustRightInd w:val="0"/>
        <w:spacing w:after="0" w:line="225" w:lineRule="exact"/>
        <w:rPr>
          <w:rFonts w:ascii="Calibri" w:hAnsi="Calibri" w:cs="Calibri"/>
          <w:b/>
          <w:bCs/>
          <w:color w:val="7F7F7F" w:themeColor="text1" w:themeTint="80"/>
        </w:rPr>
      </w:pPr>
      <w:r w:rsidRPr="0070192F">
        <w:rPr>
          <w:rFonts w:ascii="Calibri" w:hAnsi="Calibri" w:cs="Calibri"/>
          <w:b/>
          <w:bCs/>
          <w:color w:val="7F7F7F" w:themeColor="text1" w:themeTint="80"/>
        </w:rPr>
        <w:t xml:space="preserve">FINALITÀ </w:t>
      </w:r>
    </w:p>
    <w:p w:rsidR="0070192F" w:rsidRPr="0070192F" w:rsidRDefault="00F05CA5" w:rsidP="0070192F">
      <w:pPr>
        <w:autoSpaceDE w:val="0"/>
        <w:autoSpaceDN w:val="0"/>
        <w:adjustRightInd w:val="0"/>
        <w:spacing w:after="0" w:line="240" w:lineRule="auto"/>
        <w:jc w:val="both"/>
      </w:pPr>
      <w:r>
        <w:t>L’obiettivo è quello di contribuire al percorso di progetto del PUC di Piedimonte</w:t>
      </w:r>
      <w:r w:rsidR="0070192F" w:rsidRPr="0070192F">
        <w:t>,</w:t>
      </w:r>
      <w:r>
        <w:t xml:space="preserve"> le </w:t>
      </w:r>
      <w:r w:rsidR="0070192F" w:rsidRPr="0070192F">
        <w:t xml:space="preserve">proposte, </w:t>
      </w:r>
      <w:r>
        <w:t xml:space="preserve">le </w:t>
      </w:r>
      <w:r w:rsidR="0070192F" w:rsidRPr="0070192F">
        <w:t xml:space="preserve">idee, </w:t>
      </w:r>
      <w:r>
        <w:t xml:space="preserve">i bisogni e i </w:t>
      </w:r>
      <w:r w:rsidR="0070192F" w:rsidRPr="0070192F">
        <w:t xml:space="preserve">problemi </w:t>
      </w:r>
      <w:r>
        <w:t>che</w:t>
      </w:r>
      <w:r w:rsidR="0070192F" w:rsidRPr="0070192F">
        <w:t xml:space="preserve"> i cittadini</w:t>
      </w:r>
      <w:r>
        <w:t xml:space="preserve"> percepiscono</w:t>
      </w:r>
      <w:r w:rsidR="0070192F" w:rsidRPr="0070192F">
        <w:t xml:space="preserve">, </w:t>
      </w:r>
      <w:r>
        <w:t>influenzando</w:t>
      </w:r>
      <w:r w:rsidR="0070192F" w:rsidRPr="0070192F">
        <w:t xml:space="preserve"> direttamente o indirettamente sull’elaborazione del piano.</w:t>
      </w:r>
    </w:p>
    <w:p w:rsidR="0070192F" w:rsidRPr="0070192F" w:rsidRDefault="0070192F" w:rsidP="0070192F">
      <w:pPr>
        <w:autoSpaceDE w:val="0"/>
        <w:autoSpaceDN w:val="0"/>
        <w:adjustRightInd w:val="0"/>
        <w:spacing w:after="0" w:line="240" w:lineRule="auto"/>
        <w:jc w:val="both"/>
      </w:pPr>
      <w:r w:rsidRPr="0070192F">
        <w:t>Capire le percezioni dei cittadini, le priorità che danno ai problemi, come valutano le risorse e quali risorse, se immaginano già delle soluzioni e di che tipo, così come capire il loro senso di comunità, il tipo di attaccamento al luogo e a quali luoghi in particolare, la loro identificazione con la città passata e quella attuale, sono sicuramente elementi essenziali di cui i progettisti del piano si avvarranno nelle loro analisi.</w:t>
      </w:r>
    </w:p>
    <w:p w:rsidR="00FA776D" w:rsidRPr="0070192F" w:rsidRDefault="00FA776D" w:rsidP="00FA776D">
      <w:pPr>
        <w:autoSpaceDE w:val="0"/>
        <w:autoSpaceDN w:val="0"/>
        <w:adjustRightInd w:val="0"/>
        <w:spacing w:after="0" w:line="240" w:lineRule="auto"/>
        <w:jc w:val="both"/>
      </w:pPr>
    </w:p>
    <w:p w:rsidR="0070192F" w:rsidRPr="0070192F" w:rsidRDefault="0070192F" w:rsidP="00FA776D">
      <w:pPr>
        <w:autoSpaceDE w:val="0"/>
        <w:autoSpaceDN w:val="0"/>
        <w:adjustRightInd w:val="0"/>
        <w:spacing w:after="0" w:line="240" w:lineRule="auto"/>
        <w:jc w:val="both"/>
      </w:pPr>
    </w:p>
    <w:p w:rsidR="0070192F" w:rsidRPr="0070192F" w:rsidRDefault="0070192F" w:rsidP="0070192F">
      <w:pPr>
        <w:pStyle w:val="Titolo1"/>
        <w:kinsoku w:val="0"/>
        <w:overflowPunct w:val="0"/>
        <w:rPr>
          <w:color w:val="7F7F7F" w:themeColor="text1" w:themeTint="80"/>
        </w:rPr>
      </w:pPr>
      <w:r w:rsidRPr="0070192F">
        <w:rPr>
          <w:color w:val="7F7F7F" w:themeColor="text1" w:themeTint="80"/>
        </w:rPr>
        <w:t>DAL PIANO AL PIANO PARTECIPATO</w:t>
      </w:r>
    </w:p>
    <w:p w:rsidR="0070192F" w:rsidRDefault="0070192F" w:rsidP="0070192F">
      <w:pPr>
        <w:autoSpaceDE w:val="0"/>
        <w:autoSpaceDN w:val="0"/>
        <w:adjustRightInd w:val="0"/>
        <w:spacing w:after="0" w:line="240" w:lineRule="auto"/>
        <w:jc w:val="both"/>
      </w:pPr>
      <w:r w:rsidRPr="0070192F">
        <w:t xml:space="preserve">La partecipazione in urbanistica non può più ridursi alle poche occasioni offerte formalmente dalle leggi vigenti in materia, attraverso conferenze di pianificazione, osservazioni al piano, controdeduzioni o, al limite, ricorsi alla magistratura per veder riconosciuti diritti o inadempienze. Pur essendo utili, infatti, tali momenti partecipativi restano marginali e i piani urbanistici si manifestano sempre più come prodotti eminentemente tecnici, elaborati da professionisti, con approcci specialistici ma spesso settoriali, e che tendono inevitabilmente ad omogeneizzare in parte la forma urbana, le morfologie sociali, le diverse identità del tessuto della città. Il risultato è, come spesso accade, uno strumento di tipo </w:t>
      </w:r>
      <w:proofErr w:type="spellStart"/>
      <w:r w:rsidRPr="0070192F">
        <w:t>razional</w:t>
      </w:r>
      <w:proofErr w:type="spellEnd"/>
      <w:r w:rsidRPr="0070192F">
        <w:t>-comprensivo che tenta di riassumere in pochi documenti tecnici la complessità urbana, compiendo una riduzione che in genere lo rende inefficace e poco attuabile.</w:t>
      </w:r>
    </w:p>
    <w:p w:rsidR="001400B4" w:rsidRPr="0070192F" w:rsidRDefault="001400B4" w:rsidP="0070192F">
      <w:pPr>
        <w:autoSpaceDE w:val="0"/>
        <w:autoSpaceDN w:val="0"/>
        <w:adjustRightInd w:val="0"/>
        <w:spacing w:after="0" w:line="240" w:lineRule="auto"/>
        <w:jc w:val="both"/>
      </w:pPr>
    </w:p>
    <w:p w:rsidR="0070192F" w:rsidRDefault="0070192F" w:rsidP="0070192F">
      <w:pPr>
        <w:autoSpaceDE w:val="0"/>
        <w:autoSpaceDN w:val="0"/>
        <w:adjustRightInd w:val="0"/>
        <w:spacing w:after="0" w:line="240" w:lineRule="auto"/>
        <w:jc w:val="both"/>
      </w:pPr>
    </w:p>
    <w:p w:rsidR="0070192F" w:rsidRDefault="0070192F" w:rsidP="0070192F">
      <w:pPr>
        <w:autoSpaceDE w:val="0"/>
        <w:autoSpaceDN w:val="0"/>
        <w:adjustRightInd w:val="0"/>
        <w:spacing w:after="0" w:line="240" w:lineRule="auto"/>
        <w:jc w:val="both"/>
      </w:pPr>
      <w:r>
        <w:rPr>
          <w:noProof/>
          <w:lang w:eastAsia="it-IT"/>
        </w:rPr>
        <w:drawing>
          <wp:inline distT="0" distB="0" distL="0" distR="0" wp14:anchorId="0D58B804" wp14:editId="79FE81C0">
            <wp:extent cx="6120130" cy="2032635"/>
            <wp:effectExtent l="0" t="0" r="0" b="5715"/>
            <wp:docPr id="2050" name="Picture 2" descr="D:\Sant_Anastasia\vign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Sant_Anastasia\vignetta.jpg"/>
                    <pic:cNvPicPr>
                      <a:picLocks noChangeAspect="1" noChangeArrowheads="1"/>
                    </pic:cNvPicPr>
                  </pic:nvPicPr>
                  <pic:blipFill>
                    <a:blip r:embed="rId6" cstate="screen"/>
                    <a:srcRect/>
                    <a:stretch>
                      <a:fillRect/>
                    </a:stretch>
                  </pic:blipFill>
                  <pic:spPr bwMode="auto">
                    <a:xfrm>
                      <a:off x="0" y="0"/>
                      <a:ext cx="6120130" cy="2032635"/>
                    </a:xfrm>
                    <a:prstGeom prst="rect">
                      <a:avLst/>
                    </a:prstGeom>
                    <a:noFill/>
                  </pic:spPr>
                </pic:pic>
              </a:graphicData>
            </a:graphic>
          </wp:inline>
        </w:drawing>
      </w:r>
    </w:p>
    <w:p w:rsidR="0070192F" w:rsidRDefault="0070192F" w:rsidP="0070192F">
      <w:pPr>
        <w:autoSpaceDE w:val="0"/>
        <w:autoSpaceDN w:val="0"/>
        <w:adjustRightInd w:val="0"/>
        <w:spacing w:after="0" w:line="240" w:lineRule="auto"/>
        <w:jc w:val="both"/>
      </w:pPr>
    </w:p>
    <w:p w:rsidR="0070192F" w:rsidRDefault="0070192F" w:rsidP="0070192F">
      <w:pPr>
        <w:pStyle w:val="Corpotesto"/>
        <w:kinsoku w:val="0"/>
        <w:overflowPunct w:val="0"/>
        <w:spacing w:before="4"/>
        <w:ind w:left="0"/>
        <w:jc w:val="left"/>
      </w:pPr>
    </w:p>
    <w:p w:rsidR="0070192F" w:rsidRDefault="0070192F" w:rsidP="0070192F">
      <w:pPr>
        <w:pStyle w:val="Corpotesto"/>
        <w:kinsoku w:val="0"/>
        <w:overflowPunct w:val="0"/>
        <w:spacing w:line="235" w:lineRule="auto"/>
        <w:rPr>
          <w:color w:val="585858"/>
        </w:rPr>
      </w:pPr>
      <w:r>
        <w:rPr>
          <w:color w:val="585858"/>
        </w:rPr>
        <w:t>In questo senso, recuperare la percezione che gli abitanti hanno della loro città e del loro territorio, riguardo aspetti diversi che vanno dai servizi alle infrastrutture, dal paesaggio alla dimensione del rischio (naturale o antropico), diventa materiale fondamentale non solo per chi deve redigere gli elaborati di tipo tecnico, ma anche per il decisore pubblico, proponendogli una dimensione diversa, meno mitologica e più strategica, delle scelte urbanistiche.</w:t>
      </w:r>
    </w:p>
    <w:p w:rsidR="0070192F" w:rsidRDefault="0070192F" w:rsidP="00FA776D">
      <w:pPr>
        <w:autoSpaceDE w:val="0"/>
        <w:autoSpaceDN w:val="0"/>
        <w:adjustRightInd w:val="0"/>
        <w:spacing w:after="0" w:line="240" w:lineRule="auto"/>
        <w:jc w:val="both"/>
      </w:pPr>
    </w:p>
    <w:p w:rsidR="0070192F" w:rsidRDefault="0070192F" w:rsidP="00FA776D">
      <w:pPr>
        <w:autoSpaceDE w:val="0"/>
        <w:autoSpaceDN w:val="0"/>
        <w:adjustRightInd w:val="0"/>
        <w:spacing w:after="0" w:line="240" w:lineRule="auto"/>
        <w:jc w:val="both"/>
      </w:pPr>
    </w:p>
    <w:p w:rsidR="0070192F" w:rsidRDefault="0070192F" w:rsidP="00FA776D">
      <w:pPr>
        <w:autoSpaceDE w:val="0"/>
        <w:autoSpaceDN w:val="0"/>
        <w:adjustRightInd w:val="0"/>
        <w:spacing w:after="0" w:line="240" w:lineRule="auto"/>
        <w:jc w:val="both"/>
      </w:pPr>
    </w:p>
    <w:p w:rsidR="0070192F" w:rsidRDefault="0070192F" w:rsidP="00FA776D">
      <w:pPr>
        <w:autoSpaceDE w:val="0"/>
        <w:autoSpaceDN w:val="0"/>
        <w:adjustRightInd w:val="0"/>
        <w:spacing w:after="0" w:line="240" w:lineRule="auto"/>
        <w:jc w:val="both"/>
      </w:pPr>
    </w:p>
    <w:p w:rsidR="00FA776D" w:rsidRDefault="00FA776D" w:rsidP="00FA776D">
      <w:pPr>
        <w:autoSpaceDE w:val="0"/>
        <w:autoSpaceDN w:val="0"/>
        <w:adjustRightInd w:val="0"/>
        <w:spacing w:after="0" w:line="240" w:lineRule="auto"/>
        <w:jc w:val="both"/>
      </w:pPr>
    </w:p>
    <w:p w:rsidR="00FA776D" w:rsidRPr="0070192F" w:rsidRDefault="00FA776D" w:rsidP="0070192F">
      <w:pPr>
        <w:pStyle w:val="Titolo1"/>
        <w:kinsoku w:val="0"/>
        <w:overflowPunct w:val="0"/>
        <w:rPr>
          <w:color w:val="7F7F7F" w:themeColor="text1" w:themeTint="80"/>
        </w:rPr>
      </w:pPr>
      <w:r w:rsidRPr="0070192F">
        <w:rPr>
          <w:color w:val="7F7F7F" w:themeColor="text1" w:themeTint="80"/>
        </w:rPr>
        <w:t>QUADRO CONOSCITIVO del Cittadino</w:t>
      </w:r>
    </w:p>
    <w:p w:rsidR="00462CD6" w:rsidRDefault="00462CD6" w:rsidP="001400B4">
      <w:pPr>
        <w:autoSpaceDE w:val="0"/>
        <w:autoSpaceDN w:val="0"/>
        <w:adjustRightInd w:val="0"/>
        <w:spacing w:after="0" w:line="360" w:lineRule="auto"/>
        <w:jc w:val="both"/>
      </w:pPr>
    </w:p>
    <w:p w:rsidR="00FA776D" w:rsidRDefault="00FA776D" w:rsidP="001400B4">
      <w:pPr>
        <w:autoSpaceDE w:val="0"/>
        <w:autoSpaceDN w:val="0"/>
        <w:adjustRightInd w:val="0"/>
        <w:spacing w:after="0" w:line="360" w:lineRule="auto"/>
        <w:jc w:val="both"/>
      </w:pPr>
      <w:proofErr w:type="gramStart"/>
      <w:r>
        <w:t>Sesso  M</w:t>
      </w:r>
      <w:proofErr w:type="gramEnd"/>
      <w:r>
        <w:t xml:space="preserve"> </w:t>
      </w:r>
      <w:r>
        <w:t xml:space="preserve"> F</w:t>
      </w:r>
    </w:p>
    <w:p w:rsidR="00FA776D" w:rsidRDefault="00FA776D" w:rsidP="001400B4">
      <w:pPr>
        <w:autoSpaceDE w:val="0"/>
        <w:autoSpaceDN w:val="0"/>
        <w:adjustRightInd w:val="0"/>
        <w:spacing w:after="0" w:line="360" w:lineRule="auto"/>
        <w:jc w:val="both"/>
      </w:pPr>
      <w:r>
        <w:t>Età______________________________________________________________________________</w:t>
      </w:r>
    </w:p>
    <w:p w:rsidR="00FA776D" w:rsidRDefault="00FA776D" w:rsidP="001400B4">
      <w:pPr>
        <w:autoSpaceDE w:val="0"/>
        <w:autoSpaceDN w:val="0"/>
        <w:adjustRightInd w:val="0"/>
        <w:spacing w:after="0" w:line="360" w:lineRule="auto"/>
        <w:jc w:val="both"/>
      </w:pPr>
      <w:r>
        <w:t>Stato Civile_______________________________________________________________________</w:t>
      </w:r>
    </w:p>
    <w:p w:rsidR="00FA776D" w:rsidRDefault="00F05CA5" w:rsidP="001400B4">
      <w:pPr>
        <w:autoSpaceDE w:val="0"/>
        <w:autoSpaceDN w:val="0"/>
        <w:adjustRightInd w:val="0"/>
        <w:spacing w:after="0" w:line="360" w:lineRule="auto"/>
        <w:jc w:val="both"/>
      </w:pPr>
      <w:proofErr w:type="gramStart"/>
      <w:r>
        <w:t>Figli  SI</w:t>
      </w:r>
      <w:proofErr w:type="gramEnd"/>
      <w:r>
        <w:t xml:space="preserve">  </w:t>
      </w:r>
      <w:r w:rsidR="00FA776D">
        <w:t>NO</w:t>
      </w:r>
    </w:p>
    <w:p w:rsidR="00FA776D" w:rsidRDefault="00FA776D" w:rsidP="001400B4">
      <w:pPr>
        <w:autoSpaceDE w:val="0"/>
        <w:autoSpaceDN w:val="0"/>
        <w:adjustRightInd w:val="0"/>
        <w:spacing w:after="0" w:line="360" w:lineRule="auto"/>
        <w:jc w:val="both"/>
      </w:pPr>
      <w:r>
        <w:t>Professione______________________________________________________________________</w:t>
      </w:r>
    </w:p>
    <w:p w:rsidR="00FA776D" w:rsidRDefault="00FA776D" w:rsidP="001400B4">
      <w:pPr>
        <w:autoSpaceDE w:val="0"/>
        <w:autoSpaceDN w:val="0"/>
        <w:adjustRightInd w:val="0"/>
        <w:spacing w:after="0" w:line="360" w:lineRule="auto"/>
        <w:jc w:val="both"/>
      </w:pPr>
    </w:p>
    <w:p w:rsidR="00FA776D" w:rsidRDefault="00FA776D" w:rsidP="001400B4">
      <w:pPr>
        <w:autoSpaceDE w:val="0"/>
        <w:autoSpaceDN w:val="0"/>
        <w:adjustRightInd w:val="0"/>
        <w:spacing w:after="0" w:line="360" w:lineRule="auto"/>
        <w:jc w:val="both"/>
      </w:pPr>
      <w:r>
        <w:t>In qualità di:</w:t>
      </w:r>
    </w:p>
    <w:p w:rsidR="00FA776D" w:rsidRDefault="00FA776D" w:rsidP="00462CD6">
      <w:pPr>
        <w:pStyle w:val="Paragrafoelenco"/>
        <w:numPr>
          <w:ilvl w:val="0"/>
          <w:numId w:val="4"/>
        </w:numPr>
        <w:autoSpaceDE w:val="0"/>
        <w:autoSpaceDN w:val="0"/>
        <w:adjustRightInd w:val="0"/>
        <w:spacing w:after="0" w:line="360" w:lineRule="auto"/>
        <w:jc w:val="both"/>
      </w:pPr>
      <w:r>
        <w:t>Privato cittadino</w:t>
      </w:r>
    </w:p>
    <w:p w:rsidR="00FA776D" w:rsidRDefault="00FA776D" w:rsidP="00462CD6">
      <w:pPr>
        <w:pStyle w:val="Paragrafoelenco"/>
        <w:numPr>
          <w:ilvl w:val="0"/>
          <w:numId w:val="4"/>
        </w:numPr>
        <w:autoSpaceDE w:val="0"/>
        <w:autoSpaceDN w:val="0"/>
        <w:adjustRightInd w:val="0"/>
        <w:spacing w:after="0" w:line="360" w:lineRule="auto"/>
        <w:jc w:val="both"/>
      </w:pPr>
      <w:bookmarkStart w:id="0" w:name="_GoBack"/>
      <w:bookmarkEnd w:id="0"/>
      <w:r>
        <w:t>Associazione________________________________________________________________</w:t>
      </w:r>
    </w:p>
    <w:p w:rsidR="00FA776D" w:rsidRDefault="00FA776D" w:rsidP="00462CD6">
      <w:pPr>
        <w:pStyle w:val="Paragrafoelenco"/>
        <w:numPr>
          <w:ilvl w:val="0"/>
          <w:numId w:val="4"/>
        </w:numPr>
        <w:autoSpaceDE w:val="0"/>
        <w:autoSpaceDN w:val="0"/>
        <w:adjustRightInd w:val="0"/>
        <w:spacing w:after="0" w:line="360" w:lineRule="auto"/>
        <w:jc w:val="both"/>
      </w:pPr>
      <w:r>
        <w:t>Commerciante_______________________________________________________________</w:t>
      </w:r>
    </w:p>
    <w:p w:rsidR="00FA776D" w:rsidRDefault="00FA776D" w:rsidP="00462CD6">
      <w:pPr>
        <w:pStyle w:val="Paragrafoelenco"/>
        <w:numPr>
          <w:ilvl w:val="0"/>
          <w:numId w:val="4"/>
        </w:numPr>
        <w:autoSpaceDE w:val="0"/>
        <w:autoSpaceDN w:val="0"/>
        <w:adjustRightInd w:val="0"/>
        <w:spacing w:after="0" w:line="360" w:lineRule="auto"/>
        <w:jc w:val="both"/>
      </w:pPr>
      <w:r>
        <w:t>Ente_______________________________________________________________________</w:t>
      </w:r>
    </w:p>
    <w:p w:rsidR="00FA776D" w:rsidRDefault="00FA776D" w:rsidP="00462CD6">
      <w:pPr>
        <w:pStyle w:val="Paragrafoelenco"/>
        <w:numPr>
          <w:ilvl w:val="0"/>
          <w:numId w:val="4"/>
        </w:numPr>
        <w:autoSpaceDE w:val="0"/>
        <w:autoSpaceDN w:val="0"/>
        <w:adjustRightInd w:val="0"/>
        <w:spacing w:after="0" w:line="360" w:lineRule="auto"/>
        <w:jc w:val="both"/>
      </w:pPr>
      <w:r>
        <w:t>Altro________________________________________________________________________</w:t>
      </w:r>
    </w:p>
    <w:p w:rsidR="00FA776D" w:rsidRDefault="00FA776D" w:rsidP="00FA776D">
      <w:pPr>
        <w:autoSpaceDE w:val="0"/>
        <w:autoSpaceDN w:val="0"/>
        <w:adjustRightInd w:val="0"/>
        <w:spacing w:after="0" w:line="240" w:lineRule="auto"/>
        <w:jc w:val="both"/>
      </w:pPr>
    </w:p>
    <w:p w:rsidR="00FA776D" w:rsidRDefault="00FA776D" w:rsidP="00593B3B">
      <w:pPr>
        <w:autoSpaceDE w:val="0"/>
        <w:autoSpaceDN w:val="0"/>
        <w:adjustRightInd w:val="0"/>
        <w:spacing w:after="0" w:line="240" w:lineRule="auto"/>
        <w:jc w:val="both"/>
      </w:pPr>
    </w:p>
    <w:p w:rsidR="00076702" w:rsidRDefault="00076702" w:rsidP="0070192F">
      <w:pPr>
        <w:pStyle w:val="Titolo1"/>
        <w:kinsoku w:val="0"/>
        <w:overflowPunct w:val="0"/>
        <w:rPr>
          <w:color w:val="7F7F7F" w:themeColor="text1" w:themeTint="80"/>
        </w:rPr>
      </w:pPr>
      <w:r w:rsidRPr="0070192F">
        <w:rPr>
          <w:color w:val="7F7F7F" w:themeColor="text1" w:themeTint="80"/>
        </w:rPr>
        <w:t>DOMANDE APERTE</w:t>
      </w:r>
    </w:p>
    <w:p w:rsidR="001400B4" w:rsidRPr="001400B4" w:rsidRDefault="001400B4" w:rsidP="001400B4"/>
    <w:p w:rsidR="00076702" w:rsidRDefault="00076702" w:rsidP="00076702">
      <w:pPr>
        <w:pStyle w:val="Paragrafoelenco"/>
        <w:numPr>
          <w:ilvl w:val="0"/>
          <w:numId w:val="3"/>
        </w:numPr>
        <w:autoSpaceDE w:val="0"/>
        <w:autoSpaceDN w:val="0"/>
        <w:adjustRightInd w:val="0"/>
        <w:spacing w:after="0" w:line="240" w:lineRule="auto"/>
        <w:jc w:val="both"/>
      </w:pPr>
      <w:r>
        <w:t>Come si immagina la sua città nel 2030?</w:t>
      </w: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076702" w:rsidRDefault="00076702" w:rsidP="00076702">
      <w:pPr>
        <w:pStyle w:val="Paragrafoelenco"/>
        <w:numPr>
          <w:ilvl w:val="0"/>
          <w:numId w:val="3"/>
        </w:numPr>
        <w:autoSpaceDE w:val="0"/>
        <w:autoSpaceDN w:val="0"/>
        <w:adjustRightInd w:val="0"/>
        <w:spacing w:after="0" w:line="240" w:lineRule="auto"/>
        <w:jc w:val="both"/>
      </w:pPr>
      <w:r>
        <w:t xml:space="preserve">Quali sono i problemi che si </w:t>
      </w:r>
      <w:r w:rsidR="00F05CA5">
        <w:t>aspetta</w:t>
      </w:r>
      <w:r>
        <w:t xml:space="preserve"> che l’urbanistica debba risolvere?</w:t>
      </w:r>
    </w:p>
    <w:p w:rsidR="002534A2" w:rsidRDefault="002534A2" w:rsidP="002534A2">
      <w:pPr>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lastRenderedPageBreak/>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autoSpaceDE w:val="0"/>
        <w:autoSpaceDN w:val="0"/>
        <w:adjustRightInd w:val="0"/>
        <w:spacing w:after="0" w:line="240" w:lineRule="auto"/>
        <w:jc w:val="both"/>
      </w:pPr>
    </w:p>
    <w:p w:rsidR="002534A2" w:rsidRDefault="002534A2" w:rsidP="002534A2">
      <w:pPr>
        <w:autoSpaceDE w:val="0"/>
        <w:autoSpaceDN w:val="0"/>
        <w:adjustRightInd w:val="0"/>
        <w:spacing w:after="0" w:line="240" w:lineRule="auto"/>
        <w:jc w:val="both"/>
      </w:pPr>
    </w:p>
    <w:p w:rsidR="00076702" w:rsidRDefault="00076702" w:rsidP="00076702">
      <w:pPr>
        <w:pStyle w:val="Paragrafoelenco"/>
        <w:numPr>
          <w:ilvl w:val="0"/>
          <w:numId w:val="3"/>
        </w:numPr>
        <w:autoSpaceDE w:val="0"/>
        <w:autoSpaceDN w:val="0"/>
        <w:adjustRightInd w:val="0"/>
        <w:spacing w:after="0" w:line="240" w:lineRule="auto"/>
        <w:jc w:val="both"/>
      </w:pPr>
      <w:r>
        <w:t>Come si immagina sia possibile coinvolgere i suoi concittadini nel progetto di urbanistica partecipata, ovvero di raccolta e creazioni di idee e proposte per l’urbanistica?</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076702" w:rsidRDefault="00076702" w:rsidP="00076702">
      <w:pPr>
        <w:pStyle w:val="Paragrafoelenco"/>
        <w:numPr>
          <w:ilvl w:val="0"/>
          <w:numId w:val="3"/>
        </w:numPr>
        <w:autoSpaceDE w:val="0"/>
        <w:autoSpaceDN w:val="0"/>
        <w:adjustRightInd w:val="0"/>
        <w:spacing w:after="0" w:line="240" w:lineRule="auto"/>
        <w:jc w:val="both"/>
      </w:pPr>
      <w:r>
        <w:t>Ritiene che siano chiari ed esaustivi gli obiettivi generali individuati nel preliminare di piano?</w:t>
      </w:r>
    </w:p>
    <w:p w:rsidR="00076702" w:rsidRDefault="00076702" w:rsidP="00076702">
      <w:pPr>
        <w:pStyle w:val="Paragrafoelenco"/>
        <w:autoSpaceDE w:val="0"/>
        <w:autoSpaceDN w:val="0"/>
        <w:adjustRightInd w:val="0"/>
        <w:spacing w:after="0" w:line="240" w:lineRule="auto"/>
        <w:jc w:val="both"/>
      </w:pPr>
      <w:r>
        <w:t>In caso di risposta negativa si invita a integrare le indicazioni ritenute utili.</w:t>
      </w:r>
    </w:p>
    <w:p w:rsidR="002534A2" w:rsidRDefault="002534A2" w:rsidP="0007670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076702">
      <w:pPr>
        <w:pStyle w:val="Paragrafoelenco"/>
        <w:autoSpaceDE w:val="0"/>
        <w:autoSpaceDN w:val="0"/>
        <w:adjustRightInd w:val="0"/>
        <w:spacing w:after="0" w:line="240" w:lineRule="auto"/>
        <w:jc w:val="both"/>
      </w:pPr>
    </w:p>
    <w:p w:rsidR="00076702" w:rsidRDefault="00076702" w:rsidP="00076702">
      <w:pPr>
        <w:pStyle w:val="Paragrafoelenco"/>
        <w:autoSpaceDE w:val="0"/>
        <w:autoSpaceDN w:val="0"/>
        <w:adjustRightInd w:val="0"/>
        <w:spacing w:after="0" w:line="240" w:lineRule="auto"/>
        <w:jc w:val="both"/>
      </w:pPr>
    </w:p>
    <w:p w:rsidR="00076702" w:rsidRDefault="00076702" w:rsidP="00076702">
      <w:pPr>
        <w:pStyle w:val="Paragrafoelenco"/>
        <w:numPr>
          <w:ilvl w:val="0"/>
          <w:numId w:val="3"/>
        </w:numPr>
        <w:autoSpaceDE w:val="0"/>
        <w:autoSpaceDN w:val="0"/>
        <w:adjustRightInd w:val="0"/>
        <w:spacing w:after="0" w:line="240" w:lineRule="auto"/>
        <w:jc w:val="both"/>
      </w:pPr>
      <w:r>
        <w:t>Quali sono le tue proposte per valorizzare le risorse paesaggistiche, ambientali e storico-architettoniche presenti sul territorio?</w:t>
      </w:r>
    </w:p>
    <w:p w:rsidR="002534A2" w:rsidRDefault="002534A2" w:rsidP="002534A2">
      <w:pPr>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pStyle w:val="Paragrafoelenco"/>
        <w:autoSpaceDE w:val="0"/>
        <w:autoSpaceDN w:val="0"/>
        <w:adjustRightInd w:val="0"/>
        <w:spacing w:after="0" w:line="240" w:lineRule="auto"/>
        <w:jc w:val="both"/>
      </w:pPr>
    </w:p>
    <w:p w:rsidR="002534A2" w:rsidRDefault="002534A2" w:rsidP="002534A2">
      <w:pPr>
        <w:pStyle w:val="Paragrafoelenco"/>
        <w:autoSpaceDE w:val="0"/>
        <w:autoSpaceDN w:val="0"/>
        <w:adjustRightInd w:val="0"/>
        <w:spacing w:after="0" w:line="240" w:lineRule="auto"/>
        <w:jc w:val="both"/>
      </w:pPr>
      <w:r>
        <w:t>________________________________________________________________________________</w:t>
      </w:r>
    </w:p>
    <w:p w:rsidR="002534A2" w:rsidRDefault="002534A2" w:rsidP="002534A2">
      <w:pPr>
        <w:autoSpaceDE w:val="0"/>
        <w:autoSpaceDN w:val="0"/>
        <w:adjustRightInd w:val="0"/>
        <w:spacing w:after="0" w:line="240" w:lineRule="auto"/>
        <w:jc w:val="both"/>
      </w:pPr>
    </w:p>
    <w:p w:rsidR="00FA776D" w:rsidRDefault="00FA776D" w:rsidP="00593B3B">
      <w:pPr>
        <w:autoSpaceDE w:val="0"/>
        <w:autoSpaceDN w:val="0"/>
        <w:adjustRightInd w:val="0"/>
        <w:spacing w:after="0" w:line="240" w:lineRule="auto"/>
        <w:jc w:val="both"/>
      </w:pPr>
    </w:p>
    <w:p w:rsidR="00FA776D" w:rsidRDefault="00FA776D" w:rsidP="00593B3B">
      <w:pPr>
        <w:autoSpaceDE w:val="0"/>
        <w:autoSpaceDN w:val="0"/>
        <w:adjustRightInd w:val="0"/>
        <w:spacing w:after="0" w:line="240" w:lineRule="auto"/>
        <w:jc w:val="both"/>
      </w:pPr>
    </w:p>
    <w:p w:rsidR="00FA776D" w:rsidRPr="00593B3B" w:rsidRDefault="00FA776D" w:rsidP="00593B3B">
      <w:pPr>
        <w:autoSpaceDE w:val="0"/>
        <w:autoSpaceDN w:val="0"/>
        <w:adjustRightInd w:val="0"/>
        <w:spacing w:after="0" w:line="240" w:lineRule="auto"/>
        <w:jc w:val="both"/>
      </w:pPr>
    </w:p>
    <w:p w:rsidR="00813611" w:rsidRPr="00813611" w:rsidRDefault="00813611" w:rsidP="00593B3B">
      <w:pPr>
        <w:jc w:val="both"/>
      </w:pPr>
    </w:p>
    <w:sectPr w:rsidR="00813611" w:rsidRPr="00813611" w:rsidSect="008F1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EDB"/>
    <w:multiLevelType w:val="hybridMultilevel"/>
    <w:tmpl w:val="1B3C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F45A2C"/>
    <w:multiLevelType w:val="hybridMultilevel"/>
    <w:tmpl w:val="11FEB164"/>
    <w:lvl w:ilvl="0" w:tplc="8B0CBA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380E4D"/>
    <w:multiLevelType w:val="hybridMultilevel"/>
    <w:tmpl w:val="619AB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1A40CC"/>
    <w:multiLevelType w:val="hybridMultilevel"/>
    <w:tmpl w:val="AA868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11"/>
    <w:rsid w:val="00076702"/>
    <w:rsid w:val="00102F4A"/>
    <w:rsid w:val="001400B4"/>
    <w:rsid w:val="002534A2"/>
    <w:rsid w:val="00287F62"/>
    <w:rsid w:val="00462CD6"/>
    <w:rsid w:val="004A69A5"/>
    <w:rsid w:val="0056579C"/>
    <w:rsid w:val="005846E3"/>
    <w:rsid w:val="00593B3B"/>
    <w:rsid w:val="005A0AE7"/>
    <w:rsid w:val="0070192F"/>
    <w:rsid w:val="00716C0A"/>
    <w:rsid w:val="007D5725"/>
    <w:rsid w:val="00813611"/>
    <w:rsid w:val="008F1851"/>
    <w:rsid w:val="00C90DDC"/>
    <w:rsid w:val="00EC05EF"/>
    <w:rsid w:val="00ED4C7B"/>
    <w:rsid w:val="00EE5B28"/>
    <w:rsid w:val="00F05CA5"/>
    <w:rsid w:val="00F51C3F"/>
    <w:rsid w:val="00F80127"/>
    <w:rsid w:val="00FA7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89EF"/>
  <w15:docId w15:val="{966B3BC3-EEB2-44D6-B229-64778E9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851"/>
  </w:style>
  <w:style w:type="paragraph" w:styleId="Titolo1">
    <w:name w:val="heading 1"/>
    <w:basedOn w:val="Normale"/>
    <w:next w:val="Normale"/>
    <w:link w:val="Titolo1Carattere"/>
    <w:uiPriority w:val="1"/>
    <w:qFormat/>
    <w:rsid w:val="0070192F"/>
    <w:pPr>
      <w:autoSpaceDE w:val="0"/>
      <w:autoSpaceDN w:val="0"/>
      <w:adjustRightInd w:val="0"/>
      <w:spacing w:after="0" w:line="225" w:lineRule="exact"/>
      <w:ind w:left="39"/>
      <w:outlineLvl w:val="0"/>
    </w:pPr>
    <w:rPr>
      <w:rFonts w:ascii="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611"/>
    <w:pPr>
      <w:ind w:left="720"/>
      <w:contextualSpacing/>
    </w:pPr>
  </w:style>
  <w:style w:type="paragraph" w:styleId="Corpotesto">
    <w:name w:val="Body Text"/>
    <w:basedOn w:val="Normale"/>
    <w:link w:val="CorpotestoCarattere"/>
    <w:uiPriority w:val="1"/>
    <w:qFormat/>
    <w:rsid w:val="0070192F"/>
    <w:pPr>
      <w:autoSpaceDE w:val="0"/>
      <w:autoSpaceDN w:val="0"/>
      <w:adjustRightInd w:val="0"/>
      <w:spacing w:after="0" w:line="240" w:lineRule="auto"/>
      <w:ind w:left="40"/>
      <w:jc w:val="both"/>
    </w:pPr>
    <w:rPr>
      <w:rFonts w:ascii="Calibri" w:hAnsi="Calibri" w:cs="Calibri"/>
    </w:rPr>
  </w:style>
  <w:style w:type="character" w:customStyle="1" w:styleId="CorpotestoCarattere">
    <w:name w:val="Corpo testo Carattere"/>
    <w:basedOn w:val="Carpredefinitoparagrafo"/>
    <w:link w:val="Corpotesto"/>
    <w:uiPriority w:val="1"/>
    <w:rsid w:val="0070192F"/>
    <w:rPr>
      <w:rFonts w:ascii="Calibri" w:hAnsi="Calibri" w:cs="Calibri"/>
    </w:rPr>
  </w:style>
  <w:style w:type="character" w:customStyle="1" w:styleId="Titolo1Carattere">
    <w:name w:val="Titolo 1 Carattere"/>
    <w:basedOn w:val="Carpredefinitoparagrafo"/>
    <w:link w:val="Titolo1"/>
    <w:uiPriority w:val="1"/>
    <w:rsid w:val="0070192F"/>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E9D8-1870-4105-8958-B6465A4D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917</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HP</cp:lastModifiedBy>
  <cp:revision>5</cp:revision>
  <dcterms:created xsi:type="dcterms:W3CDTF">2018-09-17T12:01:00Z</dcterms:created>
  <dcterms:modified xsi:type="dcterms:W3CDTF">2018-09-17T12:44:00Z</dcterms:modified>
</cp:coreProperties>
</file>